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EF" w:rsidRDefault="00780025"/>
    <w:p w:rsidR="007E6622" w:rsidRPr="003F63E6" w:rsidRDefault="007E6622" w:rsidP="007E6622">
      <w:pPr>
        <w:jc w:val="center"/>
        <w:rPr>
          <w:b/>
          <w:sz w:val="36"/>
          <w:szCs w:val="36"/>
        </w:rPr>
      </w:pPr>
      <w:r w:rsidRPr="003F63E6">
        <w:rPr>
          <w:b/>
          <w:sz w:val="36"/>
          <w:szCs w:val="36"/>
        </w:rPr>
        <w:t>VALORIZZAZIONE DEL MERITO</w:t>
      </w:r>
    </w:p>
    <w:p w:rsidR="007E6622" w:rsidRDefault="007E6622" w:rsidP="007E66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 proposti dal Comitato di valutazione</w:t>
      </w:r>
    </w:p>
    <w:tbl>
      <w:tblPr>
        <w:tblStyle w:val="Grigliatabella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90"/>
        <w:gridCol w:w="2538"/>
        <w:gridCol w:w="5188"/>
        <w:gridCol w:w="1276"/>
        <w:gridCol w:w="1559"/>
        <w:gridCol w:w="1559"/>
      </w:tblGrid>
      <w:tr w:rsidR="00306171" w:rsidTr="003A7006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71" w:rsidRDefault="00306171" w:rsidP="007E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Ambiti valutativi – legge 107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71" w:rsidRDefault="00306171" w:rsidP="007E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Abilità/Competenze</w:t>
            </w: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71" w:rsidRDefault="00306171" w:rsidP="007E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Descrittori</w:t>
            </w:r>
          </w:p>
          <w:p w:rsidR="00306171" w:rsidRDefault="00306171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71" w:rsidRPr="00306171" w:rsidRDefault="00306171" w:rsidP="007E6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71" w:rsidRPr="00306171" w:rsidRDefault="00306171" w:rsidP="00306171">
            <w:pPr>
              <w:rPr>
                <w:b/>
                <w:sz w:val="20"/>
                <w:szCs w:val="20"/>
              </w:rPr>
            </w:pPr>
            <w:r w:rsidRPr="00306171">
              <w:rPr>
                <w:b/>
                <w:sz w:val="20"/>
                <w:szCs w:val="20"/>
              </w:rPr>
              <w:t>Dichiarati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71" w:rsidRDefault="00EF0FF6" w:rsidP="00426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Convalidati</w:t>
            </w:r>
          </w:p>
          <w:p w:rsidR="00426FB7" w:rsidRPr="00306171" w:rsidRDefault="00426FB7" w:rsidP="00426FB7">
            <w:pPr>
              <w:rPr>
                <w:b/>
                <w:sz w:val="20"/>
                <w:szCs w:val="20"/>
              </w:rPr>
            </w:pPr>
          </w:p>
        </w:tc>
      </w:tr>
      <w:tr w:rsidR="00D0226F" w:rsidTr="003A7006">
        <w:trPr>
          <w:trHeight w:val="1500"/>
        </w:trPr>
        <w:tc>
          <w:tcPr>
            <w:tcW w:w="31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0226F" w:rsidRPr="007E6622" w:rsidRDefault="00D0226F" w:rsidP="007E6622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Qualità dell’insegnamento e contributo al miglioramento dell’istituzione scolastica, nonché del successo formativo e scolastico degli studenti</w:t>
            </w: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1.a Qualità dell’insegnamento</w:t>
            </w:r>
          </w:p>
          <w:p w:rsidR="00D0226F" w:rsidRDefault="00D0226F" w:rsidP="007E6622">
            <w:pPr>
              <w:rPr>
                <w:b/>
                <w:sz w:val="24"/>
                <w:szCs w:val="24"/>
              </w:rPr>
            </w:pPr>
          </w:p>
          <w:p w:rsidR="00D0226F" w:rsidRDefault="00D0226F" w:rsidP="007E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PRIORITA’ DUE</w:t>
            </w:r>
          </w:p>
          <w:p w:rsidR="003A7006" w:rsidRDefault="003A7006" w:rsidP="00462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In riferimento al DPR n. 235 del 21 novembre 2007 (patto educativo di corresponsabilità)*</w:t>
            </w:r>
          </w:p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  <w:p w:rsidR="00D0226F" w:rsidRPr="007E6622" w:rsidRDefault="00D0226F" w:rsidP="004A5323">
            <w:pPr>
              <w:pStyle w:val="Paragrafoelenco"/>
              <w:numPr>
                <w:ilvl w:val="0"/>
                <w:numId w:val="2"/>
              </w:numPr>
              <w:ind w:left="164" w:hanging="142"/>
              <w:jc w:val="both"/>
              <w:rPr>
                <w:b/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Elevata puntualità sia nella presenza in classe che nell’esecuzione di compiti assegnati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sz w:val="24"/>
                <w:szCs w:val="24"/>
              </w:rPr>
            </w:pPr>
          </w:p>
          <w:p w:rsidR="003A7006" w:rsidRDefault="003A7006" w:rsidP="004A5323">
            <w:pPr>
              <w:rPr>
                <w:sz w:val="24"/>
                <w:szCs w:val="24"/>
              </w:rPr>
            </w:pPr>
          </w:p>
          <w:p w:rsidR="003A7006" w:rsidRDefault="003A7006" w:rsidP="004A5323">
            <w:pPr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056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pStyle w:val="Paragrafoelenco"/>
              <w:ind w:left="164"/>
              <w:jc w:val="both"/>
              <w:rPr>
                <w:sz w:val="24"/>
                <w:szCs w:val="24"/>
              </w:rPr>
            </w:pPr>
          </w:p>
          <w:p w:rsidR="00D0226F" w:rsidRDefault="00D0226F" w:rsidP="004A5323">
            <w:pPr>
              <w:pStyle w:val="Paragrafoelenco"/>
              <w:numPr>
                <w:ilvl w:val="0"/>
                <w:numId w:val="2"/>
              </w:numPr>
              <w:ind w:left="164" w:hanging="142"/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Programmazione accurata delle attività didattiche</w:t>
            </w:r>
          </w:p>
          <w:p w:rsidR="00D0226F" w:rsidRPr="004A5323" w:rsidRDefault="00D0226F" w:rsidP="004A5323">
            <w:pPr>
              <w:pStyle w:val="Paragrafoelenco"/>
              <w:ind w:left="16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sz w:val="24"/>
                <w:szCs w:val="24"/>
              </w:rPr>
            </w:pPr>
          </w:p>
          <w:p w:rsidR="003A7006" w:rsidRDefault="003A7006" w:rsidP="004A5323">
            <w:pPr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05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pStyle w:val="Paragrafoelenco"/>
              <w:ind w:left="164"/>
              <w:jc w:val="both"/>
              <w:rPr>
                <w:sz w:val="24"/>
                <w:szCs w:val="24"/>
              </w:rPr>
            </w:pPr>
          </w:p>
          <w:p w:rsidR="00D0226F" w:rsidRDefault="00D0226F" w:rsidP="004A5323">
            <w:pPr>
              <w:pStyle w:val="Paragrafoelenco"/>
              <w:numPr>
                <w:ilvl w:val="0"/>
                <w:numId w:val="2"/>
              </w:numPr>
              <w:ind w:left="164" w:hanging="142"/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 xml:space="preserve">Impegno nell’osservare e far osservare il Regolamento di Istituto </w:t>
            </w:r>
          </w:p>
          <w:p w:rsidR="00D0226F" w:rsidRPr="004A5323" w:rsidRDefault="00D0226F" w:rsidP="004A5323">
            <w:pPr>
              <w:pStyle w:val="Paragrafoelenco"/>
              <w:ind w:left="16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sz w:val="24"/>
                <w:szCs w:val="24"/>
              </w:rPr>
            </w:pPr>
          </w:p>
          <w:p w:rsidR="003A7006" w:rsidRDefault="003A7006" w:rsidP="004A5323">
            <w:pPr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38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pStyle w:val="Paragrafoelenco"/>
              <w:numPr>
                <w:ilvl w:val="0"/>
                <w:numId w:val="2"/>
              </w:numPr>
              <w:ind w:left="164" w:hanging="142"/>
              <w:jc w:val="both"/>
              <w:rPr>
                <w:b/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Tenuta efficace della documentazione didattica esemplificativa delle innovazioni praticate previste dal PTOF</w:t>
            </w:r>
          </w:p>
          <w:p w:rsidR="00D0226F" w:rsidRPr="004A5323" w:rsidRDefault="00D0226F" w:rsidP="004A5323">
            <w:pPr>
              <w:pStyle w:val="Paragrafoelenco"/>
              <w:ind w:left="16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sz w:val="24"/>
                <w:szCs w:val="24"/>
              </w:rPr>
            </w:pPr>
          </w:p>
          <w:p w:rsidR="003A7006" w:rsidRDefault="003A7006" w:rsidP="004A5323">
            <w:pPr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56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006" w:rsidRDefault="003A7006" w:rsidP="004A5323">
            <w:pPr>
              <w:rPr>
                <w:b/>
                <w:sz w:val="24"/>
                <w:szCs w:val="24"/>
              </w:rPr>
            </w:pPr>
          </w:p>
          <w:p w:rsidR="003A7006" w:rsidRDefault="00D0226F" w:rsidP="006D48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 Contributo al miglioramento dell’Istituzione Scolastica</w:t>
            </w:r>
          </w:p>
          <w:p w:rsidR="00D0226F" w:rsidRDefault="00D0226F" w:rsidP="006D48C9">
            <w:pPr>
              <w:rPr>
                <w:b/>
                <w:sz w:val="24"/>
                <w:szCs w:val="24"/>
              </w:rPr>
            </w:pPr>
            <w:r w:rsidRPr="00C2008D">
              <w:rPr>
                <w:b/>
                <w:sz w:val="24"/>
                <w:szCs w:val="24"/>
              </w:rPr>
              <w:lastRenderedPageBreak/>
              <w:t xml:space="preserve">  PRIORITA’ </w:t>
            </w:r>
            <w:r w:rsidRPr="006D48C9">
              <w:rPr>
                <w:b/>
                <w:sz w:val="24"/>
                <w:szCs w:val="24"/>
              </w:rPr>
              <w:t xml:space="preserve">QUATTRO </w:t>
            </w:r>
          </w:p>
          <w:p w:rsidR="003A7006" w:rsidRPr="006D48C9" w:rsidRDefault="003A7006" w:rsidP="006D4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lastRenderedPageBreak/>
              <w:t>- Partecipazione ad iniziative di formazione e/o aggiornamento con ricaduta e diffusione nella pratica scolastica e collegiale, CLIL (documentare con attestati, titoli di studio e certificazioni)</w:t>
            </w:r>
          </w:p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604F0A">
        <w:trPr>
          <w:trHeight w:val="2145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Partecipazione attiva ad azioni di sistema decise dalla scuola (organizzazione ASL, ESABAC, orientamento, progetti europei, certificazioni delle competenze linguistiche e/o digitali, preparazione ai test d’ingresso universitari, olimpiadi, concorsi, Lauree scientifiche, gare, organizzazione di stage e viaggi di istruzione, …)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75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Partecipazione attiva ai gruppi di progetto e ai dipartimenti</w:t>
            </w:r>
          </w:p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54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Partecipazione attiva all’elaborazione del PTOF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50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-Uso delle TIC in modo efficace, sia nell’insegnamento della materia sia come supporto del ruolo professionale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905"/>
        </w:trPr>
        <w:tc>
          <w:tcPr>
            <w:tcW w:w="31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1.c Miglioramento del successo formativo</w:t>
            </w:r>
          </w:p>
          <w:p w:rsidR="00D0226F" w:rsidRDefault="00D0226F" w:rsidP="006D48C9">
            <w:pPr>
              <w:rPr>
                <w:sz w:val="24"/>
                <w:szCs w:val="24"/>
              </w:rPr>
            </w:pPr>
          </w:p>
          <w:p w:rsidR="00D0226F" w:rsidRDefault="00D0226F" w:rsidP="006D48C9">
            <w:pPr>
              <w:rPr>
                <w:b/>
                <w:sz w:val="24"/>
                <w:szCs w:val="24"/>
              </w:rPr>
            </w:pPr>
            <w:r w:rsidRPr="00C2008D">
              <w:rPr>
                <w:b/>
                <w:sz w:val="24"/>
                <w:szCs w:val="24"/>
              </w:rPr>
              <w:t xml:space="preserve">  PRIORITA’ </w:t>
            </w:r>
            <w:r w:rsidRPr="006D48C9">
              <w:rPr>
                <w:b/>
                <w:sz w:val="24"/>
                <w:szCs w:val="24"/>
              </w:rPr>
              <w:t>UNO</w:t>
            </w:r>
          </w:p>
          <w:p w:rsidR="003A7006" w:rsidRPr="006D48C9" w:rsidRDefault="003A7006" w:rsidP="006D4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4A5323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ogettazione e utilizzo di ambienti </w:t>
            </w:r>
            <w:r w:rsidRPr="004A5323">
              <w:rPr>
                <w:sz w:val="24"/>
                <w:szCs w:val="24"/>
              </w:rPr>
              <w:t xml:space="preserve"> di apprendimento innovativi ed efficaci contro la dispersione scolastica, per l’inclusione, per la costruzione di curricoli personalizzati </w:t>
            </w:r>
            <w:r>
              <w:rPr>
                <w:sz w:val="24"/>
                <w:szCs w:val="24"/>
              </w:rPr>
              <w:t>(incompatibilità con il FIS relativamente  a corsi di recupero  e sportello )</w:t>
            </w:r>
          </w:p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3A7006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226F" w:rsidTr="003A7006">
        <w:trPr>
          <w:trHeight w:val="1320"/>
        </w:trPr>
        <w:tc>
          <w:tcPr>
            <w:tcW w:w="31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Uso di strumenti diversificati nella valutazione (assegnazione di compiti secondo i livelli di competenza degli studenti ai fini del recupero, prove per classi parallele…)</w:t>
            </w:r>
          </w:p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3A7006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 w:rsidRPr="003A70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226F" w:rsidTr="00604F0A">
        <w:trPr>
          <w:trHeight w:val="1755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6D4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3A7006" w:rsidRDefault="00D0226F" w:rsidP="004A5323">
            <w:pPr>
              <w:jc w:val="both"/>
              <w:rPr>
                <w:sz w:val="24"/>
                <w:szCs w:val="24"/>
              </w:rPr>
            </w:pPr>
            <w:r w:rsidRPr="003A7006">
              <w:rPr>
                <w:sz w:val="24"/>
                <w:szCs w:val="24"/>
              </w:rPr>
              <w:t>- Coinvolgimento degli studenti nella riflessione sul proprio rendimento (impostazione di una didattica meta cognitiva con uso di rubriche di autovalutazione)</w:t>
            </w:r>
          </w:p>
          <w:p w:rsidR="00D0226F" w:rsidRPr="003A7006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3A7006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 w:rsidRPr="003A70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226F" w:rsidTr="003A7006">
        <w:trPr>
          <w:trHeight w:val="1920"/>
        </w:trPr>
        <w:tc>
          <w:tcPr>
            <w:tcW w:w="31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Pr="005A616E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2.a Cura della didattica: programmazione delle attività e valutazione degli studenti</w:t>
            </w:r>
          </w:p>
          <w:p w:rsidR="00D0226F" w:rsidRDefault="00D0226F" w:rsidP="006D48C9">
            <w:pPr>
              <w:rPr>
                <w:sz w:val="24"/>
                <w:szCs w:val="24"/>
              </w:rPr>
            </w:pPr>
          </w:p>
          <w:p w:rsidR="00D0226F" w:rsidRDefault="00D0226F" w:rsidP="006D48C9">
            <w:pPr>
              <w:rPr>
                <w:b/>
                <w:sz w:val="24"/>
                <w:szCs w:val="24"/>
              </w:rPr>
            </w:pPr>
            <w:r w:rsidRPr="00C2008D">
              <w:rPr>
                <w:b/>
                <w:sz w:val="24"/>
                <w:szCs w:val="24"/>
              </w:rPr>
              <w:t xml:space="preserve">  PRIORITA’ </w:t>
            </w:r>
            <w:r w:rsidRPr="006D48C9">
              <w:rPr>
                <w:b/>
                <w:sz w:val="24"/>
                <w:szCs w:val="24"/>
              </w:rPr>
              <w:t>TRE</w:t>
            </w:r>
          </w:p>
          <w:p w:rsidR="003A7006" w:rsidRPr="006D48C9" w:rsidRDefault="00B85604" w:rsidP="00462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Utilizzo</w:t>
            </w:r>
            <w:r>
              <w:rPr>
                <w:sz w:val="24"/>
                <w:szCs w:val="24"/>
              </w:rPr>
              <w:t xml:space="preserve"> regolare di modalità flessibili</w:t>
            </w:r>
            <w:r w:rsidRPr="004A5323">
              <w:rPr>
                <w:sz w:val="24"/>
                <w:szCs w:val="24"/>
              </w:rPr>
              <w:t xml:space="preserve"> e/o laboratoriali di organizzazione della classe (laboratori, gruppi di lavoro, produzione di materiale did</w:t>
            </w:r>
            <w:r>
              <w:rPr>
                <w:sz w:val="24"/>
                <w:szCs w:val="24"/>
              </w:rPr>
              <w:t xml:space="preserve">attico da parte degli studenti </w:t>
            </w:r>
            <w:r w:rsidRPr="004A5323">
              <w:rPr>
                <w:sz w:val="24"/>
                <w:szCs w:val="24"/>
              </w:rPr>
              <w:t xml:space="preserve"> utilizzabile in diversi contesti, tutoraggio tra pari…)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2220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-Partecipazione, messa in opera e diffusione di metodi didattici innovativi finalizzati allo sviluppo degli apprendimenti ed alla verifica, valutazione e certificazione delle competenze degli alunni (</w:t>
            </w:r>
            <w:r w:rsidRPr="004A5323">
              <w:rPr>
                <w:i/>
                <w:sz w:val="24"/>
                <w:szCs w:val="24"/>
              </w:rPr>
              <w:t>documentare con materiali didattici, attività extracurriculari, esperienze di ricerca e sperimentali…)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3A7006">
        <w:trPr>
          <w:trHeight w:val="1575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i/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Organizzazione e diffusione di buone pratiche didattiche (</w:t>
            </w:r>
            <w:r w:rsidRPr="004A5323">
              <w:rPr>
                <w:i/>
                <w:sz w:val="24"/>
                <w:szCs w:val="24"/>
              </w:rPr>
              <w:t>documentare partecipazione a percorsi di ambiente, salute, cittadinanza attiva, legalità, sviluppo sostenibile, teatro, solidarietà, volontariato…)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160124">
        <w:trPr>
          <w:trHeight w:val="1335"/>
        </w:trPr>
        <w:tc>
          <w:tcPr>
            <w:tcW w:w="31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i/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U</w:t>
            </w:r>
            <w:r w:rsidRPr="004A5323">
              <w:rPr>
                <w:sz w:val="24"/>
                <w:szCs w:val="24"/>
              </w:rPr>
              <w:t xml:space="preserve">so di strumenti valutativi adeguati a rilevare lo sviluppo di competenze </w:t>
            </w:r>
            <w:r w:rsidRPr="004A5323">
              <w:rPr>
                <w:i/>
                <w:sz w:val="24"/>
                <w:szCs w:val="24"/>
              </w:rPr>
              <w:t>(rubriche di valutazione, prove autentiche, griglie di valutazione)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Default="003A7006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1C4C93">
        <w:trPr>
          <w:trHeight w:val="705"/>
        </w:trPr>
        <w:tc>
          <w:tcPr>
            <w:tcW w:w="31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Esiti degli studenti nell’ASL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1C4C93">
        <w:trPr>
          <w:trHeight w:val="795"/>
        </w:trPr>
        <w:tc>
          <w:tcPr>
            <w:tcW w:w="319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0226F" w:rsidRPr="001C4C93" w:rsidRDefault="00D0226F" w:rsidP="001C4C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26F" w:rsidRDefault="00D0226F" w:rsidP="006D4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Esiti degli studenti nel percorso post diploma (test d’ingresso ai Corsi di laurea)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1C4C93">
        <w:trPr>
          <w:trHeight w:val="780"/>
        </w:trPr>
        <w:tc>
          <w:tcPr>
            <w:tcW w:w="319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0226F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Impegno in progetti di ricerca metodologica e didattica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D0226F" w:rsidTr="001C4C93">
        <w:trPr>
          <w:trHeight w:val="906"/>
        </w:trPr>
        <w:tc>
          <w:tcPr>
            <w:tcW w:w="319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0226F" w:rsidRDefault="00D0226F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Impegno nella pubblicazione e diffusione di</w:t>
            </w:r>
          </w:p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 xml:space="preserve"> buone pratiche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Default="00D0226F" w:rsidP="004A5323">
            <w:pPr>
              <w:jc w:val="both"/>
              <w:rPr>
                <w:sz w:val="24"/>
                <w:szCs w:val="24"/>
              </w:rPr>
            </w:pPr>
          </w:p>
          <w:p w:rsidR="003A7006" w:rsidRPr="004A532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3A70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6F" w:rsidRPr="004A5323" w:rsidRDefault="00D0226F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1C4C93" w:rsidTr="001C4C93">
        <w:tc>
          <w:tcPr>
            <w:tcW w:w="319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3F6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2.b Cura delle relazioni</w:t>
            </w:r>
          </w:p>
          <w:p w:rsidR="001C4C93" w:rsidRDefault="001C4C93" w:rsidP="006D48C9">
            <w:pPr>
              <w:rPr>
                <w:b/>
                <w:sz w:val="24"/>
                <w:szCs w:val="24"/>
              </w:rPr>
            </w:pPr>
            <w:r w:rsidRPr="00C2008D">
              <w:rPr>
                <w:b/>
                <w:sz w:val="24"/>
                <w:szCs w:val="24"/>
              </w:rPr>
              <w:t xml:space="preserve">  PRIORITA’ </w:t>
            </w:r>
            <w:r w:rsidRPr="006D48C9">
              <w:rPr>
                <w:b/>
                <w:sz w:val="24"/>
                <w:szCs w:val="24"/>
              </w:rPr>
              <w:t xml:space="preserve">CINQUE </w:t>
            </w:r>
          </w:p>
          <w:p w:rsidR="001C4C93" w:rsidRPr="006D48C9" w:rsidRDefault="001C4C93" w:rsidP="00462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8560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sz w:val="24"/>
                <w:szCs w:val="24"/>
              </w:rPr>
            </w:pPr>
            <w:r w:rsidRPr="004A5323">
              <w:rPr>
                <w:sz w:val="24"/>
                <w:szCs w:val="24"/>
              </w:rPr>
              <w:t>- Relazioni positive con i genitori, i colleghi ed i soggetti del territorio</w:t>
            </w:r>
          </w:p>
          <w:p w:rsidR="001C4C93" w:rsidRPr="004A5323" w:rsidRDefault="001C4C93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sz w:val="24"/>
                <w:szCs w:val="24"/>
              </w:rPr>
            </w:pPr>
          </w:p>
          <w:p w:rsidR="001C4C9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>
              <w:rPr>
                <w:sz w:val="24"/>
                <w:szCs w:val="24"/>
              </w:rPr>
              <w:t>3</w:t>
            </w:r>
          </w:p>
          <w:p w:rsidR="00CA263F" w:rsidRDefault="00CA263F" w:rsidP="004A5323">
            <w:pPr>
              <w:jc w:val="both"/>
              <w:rPr>
                <w:sz w:val="24"/>
                <w:szCs w:val="24"/>
              </w:rPr>
            </w:pPr>
          </w:p>
          <w:p w:rsidR="00CA263F" w:rsidRPr="004A5323" w:rsidRDefault="00CA263F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4A5323" w:rsidRDefault="001C4C93" w:rsidP="004A5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4A5323" w:rsidRDefault="001C4C93" w:rsidP="004A5323">
            <w:pPr>
              <w:jc w:val="both"/>
              <w:rPr>
                <w:sz w:val="24"/>
                <w:szCs w:val="24"/>
              </w:rPr>
            </w:pPr>
          </w:p>
        </w:tc>
      </w:tr>
      <w:tr w:rsidR="001C4C93" w:rsidTr="001C4C93">
        <w:trPr>
          <w:trHeight w:val="435"/>
        </w:trPr>
        <w:tc>
          <w:tcPr>
            <w:tcW w:w="31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4C93" w:rsidRDefault="001C4C93" w:rsidP="003F6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2.c Cura della/delle classi</w:t>
            </w:r>
          </w:p>
          <w:p w:rsidR="001C4C93" w:rsidRDefault="001C4C93" w:rsidP="006D48C9">
            <w:pPr>
              <w:rPr>
                <w:b/>
                <w:sz w:val="24"/>
                <w:szCs w:val="24"/>
              </w:rPr>
            </w:pPr>
            <w:r w:rsidRPr="00C2008D">
              <w:rPr>
                <w:b/>
                <w:sz w:val="24"/>
                <w:szCs w:val="24"/>
              </w:rPr>
              <w:t xml:space="preserve">  PRIORITA’ </w:t>
            </w:r>
            <w:r w:rsidRPr="006D48C9">
              <w:rPr>
                <w:b/>
                <w:sz w:val="24"/>
                <w:szCs w:val="24"/>
              </w:rPr>
              <w:t xml:space="preserve">CINQUE </w:t>
            </w:r>
          </w:p>
          <w:p w:rsidR="001C4C93" w:rsidRPr="006D48C9" w:rsidRDefault="001C4C93" w:rsidP="00462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8560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4A5323">
              <w:rPr>
                <w:sz w:val="24"/>
                <w:szCs w:val="24"/>
              </w:rPr>
              <w:t>Relazioni positive con gli studenti</w:t>
            </w:r>
          </w:p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1C4C93" w:rsidRDefault="004622B7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 w:rsidRPr="001C4C93">
              <w:rPr>
                <w:sz w:val="24"/>
                <w:szCs w:val="24"/>
              </w:rPr>
              <w:t>3</w:t>
            </w:r>
          </w:p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C4C93" w:rsidTr="001C4C93">
        <w:trPr>
          <w:trHeight w:val="1020"/>
        </w:trPr>
        <w:tc>
          <w:tcPr>
            <w:tcW w:w="31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3F63E6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A5323">
              <w:rPr>
                <w:sz w:val="24"/>
                <w:szCs w:val="24"/>
              </w:rPr>
              <w:t>Consuetudini nell’uso di interventi didattici con coinvolgimento degli studenti</w:t>
            </w:r>
          </w:p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  <w:p w:rsidR="001C4C93" w:rsidRPr="001C4C93" w:rsidRDefault="004622B7" w:rsidP="001C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4A53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C4C93" w:rsidTr="00CA263F">
        <w:tc>
          <w:tcPr>
            <w:tcW w:w="31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3F63E6" w:rsidRDefault="001C4C93" w:rsidP="004A532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Responsabilità assunte nel coordinamento organizzativo e didattico e nella formazione del personale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3F6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3.a Organizzazione della didattica</w:t>
            </w:r>
          </w:p>
          <w:p w:rsidR="001C4C93" w:rsidRDefault="001C4C93" w:rsidP="006D48C9">
            <w:pPr>
              <w:rPr>
                <w:sz w:val="24"/>
                <w:szCs w:val="24"/>
              </w:rPr>
            </w:pPr>
          </w:p>
          <w:p w:rsidR="001C4C93" w:rsidRDefault="001C4C93" w:rsidP="006D48C9">
            <w:pPr>
              <w:rPr>
                <w:b/>
                <w:sz w:val="24"/>
                <w:szCs w:val="24"/>
              </w:rPr>
            </w:pPr>
            <w:r w:rsidRPr="00904C8E">
              <w:rPr>
                <w:b/>
                <w:sz w:val="24"/>
                <w:szCs w:val="24"/>
              </w:rPr>
              <w:t xml:space="preserve">  PRIORITA’ </w:t>
            </w:r>
            <w:r w:rsidRPr="006D48C9">
              <w:rPr>
                <w:b/>
                <w:sz w:val="24"/>
                <w:szCs w:val="24"/>
              </w:rPr>
              <w:t>SEI</w:t>
            </w:r>
          </w:p>
          <w:p w:rsidR="00CA263F" w:rsidRDefault="001C4C93" w:rsidP="006D48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CA263F" w:rsidRPr="006D48C9" w:rsidRDefault="00CA263F" w:rsidP="006D4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9D0097">
            <w:pPr>
              <w:jc w:val="both"/>
              <w:rPr>
                <w:sz w:val="24"/>
                <w:szCs w:val="24"/>
              </w:rPr>
            </w:pPr>
            <w:r w:rsidRPr="009D0097">
              <w:rPr>
                <w:sz w:val="24"/>
                <w:szCs w:val="24"/>
              </w:rPr>
              <w:t>- Assunzione di compiti e di responsabilità nel coordinamento e nella progettazione del lavoro dei dipartimenti, dei gruppi di progetto, dei consigli di classe</w:t>
            </w:r>
          </w:p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9D0097">
            <w:pPr>
              <w:jc w:val="both"/>
              <w:rPr>
                <w:sz w:val="24"/>
                <w:szCs w:val="24"/>
              </w:rPr>
            </w:pPr>
          </w:p>
          <w:p w:rsidR="001C4C93" w:rsidRPr="009D0097" w:rsidRDefault="004622B7" w:rsidP="009D0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</w:tr>
      <w:tr w:rsidR="001C4C93" w:rsidTr="00CA263F">
        <w:tc>
          <w:tcPr>
            <w:tcW w:w="31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3F63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3.b Organizzazione della scuola</w:t>
            </w:r>
          </w:p>
          <w:p w:rsidR="001C4C93" w:rsidRDefault="001C4C93" w:rsidP="003F63E6">
            <w:pPr>
              <w:rPr>
                <w:b/>
                <w:sz w:val="24"/>
                <w:szCs w:val="24"/>
              </w:rPr>
            </w:pPr>
            <w:r w:rsidRPr="00904C8E">
              <w:rPr>
                <w:b/>
                <w:sz w:val="24"/>
                <w:szCs w:val="24"/>
              </w:rPr>
              <w:t xml:space="preserve">  PRIORITA’ </w:t>
            </w:r>
            <w:r>
              <w:rPr>
                <w:b/>
                <w:sz w:val="24"/>
                <w:szCs w:val="24"/>
              </w:rPr>
              <w:t>SEI</w:t>
            </w:r>
          </w:p>
          <w:p w:rsidR="001C4C93" w:rsidRDefault="001C4C93" w:rsidP="003F63E6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9D0097">
            <w:pPr>
              <w:jc w:val="both"/>
              <w:rPr>
                <w:sz w:val="24"/>
                <w:szCs w:val="24"/>
              </w:rPr>
            </w:pPr>
            <w:r w:rsidRPr="009D0097">
              <w:rPr>
                <w:sz w:val="24"/>
                <w:szCs w:val="24"/>
              </w:rPr>
              <w:t>- Assunzione di compiti e di responsabilità nel coordinamento di attività della scuola, Funzioni Strumentali, collaborazione e supporto organizzativo al Dirigente, di coordinamento e responsabilità dei laboratori, di attività anche in orario extracurriculare, di attività in periodi di chiusura delle lezioni</w:t>
            </w:r>
          </w:p>
          <w:p w:rsidR="004622B7" w:rsidRPr="009D0097" w:rsidRDefault="004622B7" w:rsidP="009D00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9D0097">
            <w:pPr>
              <w:jc w:val="both"/>
              <w:rPr>
                <w:sz w:val="24"/>
                <w:szCs w:val="24"/>
              </w:rPr>
            </w:pPr>
          </w:p>
          <w:p w:rsidR="001C4C93" w:rsidRDefault="001C4C93" w:rsidP="009D0097">
            <w:pPr>
              <w:jc w:val="both"/>
              <w:rPr>
                <w:sz w:val="24"/>
                <w:szCs w:val="24"/>
              </w:rPr>
            </w:pPr>
          </w:p>
          <w:p w:rsidR="001C4C93" w:rsidRPr="009D0097" w:rsidRDefault="004622B7" w:rsidP="009D0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</w:tr>
      <w:tr w:rsidR="001C4C93" w:rsidTr="00CA263F">
        <w:tc>
          <w:tcPr>
            <w:tcW w:w="3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4C93" w:rsidRPr="00CA263F" w:rsidRDefault="001C4C93" w:rsidP="00CA26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3.c Organizzazione della formazione</w:t>
            </w:r>
          </w:p>
          <w:p w:rsidR="001C4C93" w:rsidRDefault="001C4C93" w:rsidP="006D48C9">
            <w:pPr>
              <w:rPr>
                <w:sz w:val="24"/>
                <w:szCs w:val="24"/>
              </w:rPr>
            </w:pPr>
          </w:p>
          <w:p w:rsidR="001C4C93" w:rsidRDefault="00CA263F" w:rsidP="006D48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1C4C93" w:rsidRPr="00904C8E">
              <w:rPr>
                <w:b/>
                <w:sz w:val="24"/>
                <w:szCs w:val="24"/>
              </w:rPr>
              <w:t xml:space="preserve">PRIORITA’ </w:t>
            </w:r>
            <w:r w:rsidR="001C4C93" w:rsidRPr="006D48C9">
              <w:rPr>
                <w:b/>
                <w:sz w:val="24"/>
                <w:szCs w:val="24"/>
              </w:rPr>
              <w:t>SEI</w:t>
            </w:r>
            <w:r w:rsidR="001C4C93">
              <w:rPr>
                <w:b/>
                <w:sz w:val="24"/>
                <w:szCs w:val="24"/>
              </w:rPr>
              <w:t xml:space="preserve"> </w:t>
            </w:r>
          </w:p>
          <w:p w:rsidR="001C4C93" w:rsidRPr="006D48C9" w:rsidRDefault="001C4C93" w:rsidP="006D4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9D0097">
            <w:pPr>
              <w:jc w:val="both"/>
              <w:rPr>
                <w:sz w:val="24"/>
                <w:szCs w:val="24"/>
              </w:rPr>
            </w:pPr>
            <w:r w:rsidRPr="009D0097">
              <w:rPr>
                <w:sz w:val="24"/>
                <w:szCs w:val="24"/>
              </w:rPr>
              <w:t>- Assunzione di compiti e di responsabilità nella formazione del personale della scuola e delle reti di scuole</w:t>
            </w:r>
          </w:p>
          <w:p w:rsidR="001C4C93" w:rsidRPr="009D0097" w:rsidRDefault="001C4C93" w:rsidP="001C4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4622B7" w:rsidP="009D0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</w:tr>
      <w:tr w:rsidR="001C4C93" w:rsidTr="00CA263F">
        <w:tc>
          <w:tcPr>
            <w:tcW w:w="31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1C4C93" w:rsidP="007E6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  <w:r w:rsidRPr="009D0097">
              <w:rPr>
                <w:sz w:val="24"/>
                <w:szCs w:val="24"/>
              </w:rPr>
              <w:t>Elaborazione di modalità innovative nella formazione e supporto organizzativo ai corsi di formazione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Default="004622B7" w:rsidP="009D0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1C4C9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C93" w:rsidRPr="009D0097" w:rsidRDefault="001C4C93" w:rsidP="009D0097">
            <w:pPr>
              <w:jc w:val="both"/>
              <w:rPr>
                <w:sz w:val="24"/>
                <w:szCs w:val="24"/>
              </w:rPr>
            </w:pPr>
          </w:p>
        </w:tc>
      </w:tr>
    </w:tbl>
    <w:p w:rsidR="007E6622" w:rsidRPr="007E6622" w:rsidRDefault="007E6622" w:rsidP="007E6622">
      <w:pPr>
        <w:jc w:val="center"/>
        <w:rPr>
          <w:b/>
          <w:sz w:val="24"/>
          <w:szCs w:val="24"/>
        </w:rPr>
      </w:pPr>
    </w:p>
    <w:p w:rsidR="007E6622" w:rsidRDefault="009D0097" w:rsidP="00E12295">
      <w:pPr>
        <w:pStyle w:val="Paragrafoelenco"/>
        <w:spacing w:line="360" w:lineRule="auto"/>
        <w:jc w:val="both"/>
        <w:rPr>
          <w:i/>
        </w:rPr>
      </w:pPr>
      <w:r w:rsidRPr="00E12295">
        <w:rPr>
          <w:b/>
        </w:rPr>
        <w:t>*</w:t>
      </w:r>
      <w:r w:rsidR="00E12295" w:rsidRPr="00E12295">
        <w:rPr>
          <w:b/>
        </w:rPr>
        <w:t xml:space="preserve"> </w:t>
      </w:r>
      <w:r w:rsidRPr="00E12295">
        <w:rPr>
          <w:b/>
        </w:rPr>
        <w:t>I docenti si impegnano a</w:t>
      </w:r>
      <w:r>
        <w:t>: creare un clima di serenità e di cooperazione con i genitori; incoraggiare il progresso nell’apprendimento e l’autostima negli studenti, rispettare la cultura e la religione delle famiglie e degli studenti, attivare percorsi di studio che garantiscano il rispetto della normativa vigente, la prevenzione del disagio e della dispersione, realizzare i curricoli disciplinari, le scelte organizzative e le metodologie didattiche elaborate nel Piano dell’Offerta Formativa, educare al rispetto di sé e degli altri, cercando di prevenire qualsiasi forma di pregiudizio e di emarginazione ed episodi di bullismo, essere puntuali alle lezioni, precisi nelle consegne di programmazioni, verbali e negli adempimenti previsti dalla scuola, essere attenti alla sorveglianza degli studenti in classe e nell’intervallo e a non abbandonare la classe senza averne dato avviso al Dirigente Scolastico o a un suo Collaboratore, programmare l’attività didattica tenendo conto dei carichi di lavoro, esplicitare i criteri per la valutazione delle verifiche orali , scritte e di laboratorio, comunicare a studenti e genitori i risultati delle verifiche scritte, orali e di laboratorio, comunicare alle famiglie l’andamento disciplinare (assenze e ritardi, eventuali provvedimenti disciplinari) favorire la capacità di iniziativa, di decisione e di assunzione di responsabilità, lavorare in modo collegiale con i colleghi della stessa disciplina, con i colleghi dei Consigli di classe e con l’intero Corpo docente dell’istituto, osservare le norme di sicurezza dettate dal Regolamento d’istituto</w:t>
      </w:r>
      <w:r w:rsidR="00E12295">
        <w:t xml:space="preserve">. </w:t>
      </w:r>
      <w:r w:rsidR="00E12295" w:rsidRPr="00E12295">
        <w:rPr>
          <w:i/>
        </w:rPr>
        <w:t>(PEC Liceo Polivalente Statale “Don Q. Punzi”, Cisternino)</w:t>
      </w:r>
    </w:p>
    <w:p w:rsidR="00A7479F" w:rsidRDefault="00A7479F" w:rsidP="00E12295">
      <w:pPr>
        <w:pStyle w:val="Paragrafoelenco"/>
        <w:spacing w:line="360" w:lineRule="auto"/>
        <w:jc w:val="both"/>
        <w:rPr>
          <w:i/>
        </w:rPr>
      </w:pPr>
    </w:p>
    <w:p w:rsidR="00A7479F" w:rsidRDefault="00A7479F" w:rsidP="00E12295">
      <w:pPr>
        <w:pStyle w:val="Paragrafoelenco"/>
        <w:spacing w:line="360" w:lineRule="auto"/>
        <w:jc w:val="both"/>
        <w:rPr>
          <w:i/>
        </w:rPr>
      </w:pPr>
    </w:p>
    <w:p w:rsidR="00A7479F" w:rsidRPr="00E12295" w:rsidRDefault="00A7479F" w:rsidP="00E12295">
      <w:pPr>
        <w:pStyle w:val="Paragrafoelenco"/>
        <w:spacing w:line="360" w:lineRule="auto"/>
        <w:jc w:val="both"/>
        <w:rPr>
          <w:i/>
        </w:rPr>
      </w:pPr>
      <w:r>
        <w:rPr>
          <w:i/>
        </w:rPr>
        <w:t>Data, __________________</w:t>
      </w:r>
      <w:bookmarkStart w:id="0" w:name="_GoBack"/>
      <w:bookmarkEnd w:id="0"/>
      <w:r>
        <w:rPr>
          <w:i/>
        </w:rPr>
        <w:t>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A26A7">
        <w:rPr>
          <w:i/>
        </w:rPr>
        <w:tab/>
      </w:r>
      <w:r w:rsidR="002A26A7">
        <w:rPr>
          <w:i/>
        </w:rPr>
        <w:tab/>
      </w:r>
      <w:r w:rsidR="002A26A7">
        <w:rPr>
          <w:i/>
        </w:rPr>
        <w:tab/>
      </w:r>
      <w:r w:rsidR="002A26A7" w:rsidRPr="002A26A7">
        <w:t>FIRMA</w:t>
      </w:r>
      <w:r>
        <w:rPr>
          <w:i/>
        </w:rPr>
        <w:tab/>
      </w:r>
      <w:r>
        <w:rPr>
          <w:i/>
        </w:rPr>
        <w:tab/>
      </w:r>
    </w:p>
    <w:p w:rsidR="007E6622" w:rsidRPr="007E6622" w:rsidRDefault="007E6622" w:rsidP="007E6622">
      <w:pPr>
        <w:jc w:val="center"/>
        <w:rPr>
          <w:sz w:val="24"/>
          <w:szCs w:val="24"/>
        </w:rPr>
      </w:pPr>
    </w:p>
    <w:sectPr w:rsidR="007E6622" w:rsidRPr="007E6622" w:rsidSect="00CA263F">
      <w:pgSz w:w="16838" w:h="11906" w:orient="landscape"/>
      <w:pgMar w:top="567" w:right="82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AE5"/>
    <w:multiLevelType w:val="hybridMultilevel"/>
    <w:tmpl w:val="57C246F4"/>
    <w:lvl w:ilvl="0" w:tplc="CC94ED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21AB"/>
    <w:multiLevelType w:val="hybridMultilevel"/>
    <w:tmpl w:val="AD122384"/>
    <w:lvl w:ilvl="0" w:tplc="B6242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9EC"/>
    <w:multiLevelType w:val="hybridMultilevel"/>
    <w:tmpl w:val="108AF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9210F"/>
    <w:multiLevelType w:val="hybridMultilevel"/>
    <w:tmpl w:val="1DCCA63C"/>
    <w:lvl w:ilvl="0" w:tplc="1578FE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22"/>
    <w:rsid w:val="00160124"/>
    <w:rsid w:val="001C4C93"/>
    <w:rsid w:val="001F0EB8"/>
    <w:rsid w:val="002A26A7"/>
    <w:rsid w:val="00306171"/>
    <w:rsid w:val="00371F38"/>
    <w:rsid w:val="003A7006"/>
    <w:rsid w:val="003F63E6"/>
    <w:rsid w:val="00426FB7"/>
    <w:rsid w:val="004622B7"/>
    <w:rsid w:val="004A5323"/>
    <w:rsid w:val="0058675C"/>
    <w:rsid w:val="005A616E"/>
    <w:rsid w:val="00604F0A"/>
    <w:rsid w:val="006D48C9"/>
    <w:rsid w:val="00701ED8"/>
    <w:rsid w:val="0073607B"/>
    <w:rsid w:val="00780025"/>
    <w:rsid w:val="007E6622"/>
    <w:rsid w:val="008E411C"/>
    <w:rsid w:val="00904C8E"/>
    <w:rsid w:val="00926621"/>
    <w:rsid w:val="009D0097"/>
    <w:rsid w:val="00A7479F"/>
    <w:rsid w:val="00B85604"/>
    <w:rsid w:val="00C2008D"/>
    <w:rsid w:val="00CA263F"/>
    <w:rsid w:val="00D0226F"/>
    <w:rsid w:val="00D34DA6"/>
    <w:rsid w:val="00D864FA"/>
    <w:rsid w:val="00E12295"/>
    <w:rsid w:val="00E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A8CD-2C73-4987-8E03-B9DD1A7D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Altieri</dc:creator>
  <cp:lastModifiedBy>Rosa Siliberti</cp:lastModifiedBy>
  <cp:revision>2</cp:revision>
  <cp:lastPrinted>2018-08-08T07:42:00Z</cp:lastPrinted>
  <dcterms:created xsi:type="dcterms:W3CDTF">2018-08-24T09:45:00Z</dcterms:created>
  <dcterms:modified xsi:type="dcterms:W3CDTF">2018-08-24T09:45:00Z</dcterms:modified>
</cp:coreProperties>
</file>